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A6" w:rsidRPr="00170AB9" w:rsidRDefault="00D15115" w:rsidP="0089304F">
      <w:pPr>
        <w:spacing w:before="100" w:beforeAutospacing="1" w:after="100" w:afterAutospacing="1" w:line="360" w:lineRule="auto"/>
        <w:outlineLvl w:val="1"/>
        <w:rPr>
          <w:rFonts w:ascii="Times New Roman" w:eastAsia="Times New Roman" w:hAnsi="Times New Roman" w:cs="Times New Roman"/>
          <w:b/>
          <w:bCs/>
          <w:color w:val="000000"/>
          <w:sz w:val="16"/>
          <w:szCs w:val="16"/>
          <w:u w:val="single"/>
          <w:lang w:eastAsia="pl-PL"/>
        </w:rPr>
      </w:pPr>
      <w:r w:rsidRPr="00170AB9">
        <w:rPr>
          <w:rFonts w:ascii="Times New Roman" w:eastAsia="Times New Roman" w:hAnsi="Times New Roman" w:cs="Times New Roman"/>
          <w:b/>
          <w:bCs/>
          <w:color w:val="000000"/>
          <w:sz w:val="16"/>
          <w:szCs w:val="16"/>
          <w:u w:val="single"/>
          <w:lang w:eastAsia="pl-PL"/>
        </w:rPr>
        <w:t xml:space="preserve">GD </w:t>
      </w:r>
      <w:r w:rsidR="0089304F" w:rsidRPr="00170AB9">
        <w:rPr>
          <w:rFonts w:ascii="Times New Roman" w:eastAsia="Times New Roman" w:hAnsi="Times New Roman" w:cs="Times New Roman"/>
          <w:b/>
          <w:bCs/>
          <w:color w:val="000000"/>
          <w:sz w:val="16"/>
          <w:szCs w:val="16"/>
          <w:u w:val="single"/>
          <w:lang w:eastAsia="pl-PL"/>
        </w:rPr>
        <w:t>ZAŁ.NR.1</w:t>
      </w:r>
    </w:p>
    <w:p w:rsidR="00061BBB" w:rsidRPr="00170AB9" w:rsidRDefault="00136AA6" w:rsidP="00170AB9">
      <w:pPr>
        <w:spacing w:before="100" w:beforeAutospacing="1" w:after="100" w:afterAutospacing="1" w:line="360" w:lineRule="auto"/>
        <w:outlineLvl w:val="1"/>
        <w:rPr>
          <w:rFonts w:ascii="Times New Roman" w:eastAsia="Times New Roman" w:hAnsi="Times New Roman" w:cs="Times New Roman"/>
          <w:b/>
          <w:bCs/>
          <w:color w:val="000000"/>
          <w:sz w:val="24"/>
          <w:szCs w:val="24"/>
          <w:u w:val="single"/>
          <w:lang w:eastAsia="pl-PL"/>
        </w:rPr>
      </w:pPr>
      <w:r w:rsidRPr="00170AB9">
        <w:rPr>
          <w:rFonts w:ascii="Times New Roman" w:eastAsia="Times New Roman" w:hAnsi="Times New Roman" w:cs="Times New Roman"/>
          <w:b/>
          <w:bCs/>
          <w:color w:val="000000"/>
          <w:sz w:val="24"/>
          <w:szCs w:val="24"/>
          <w:u w:val="single"/>
          <w:lang w:eastAsia="pl-PL"/>
        </w:rPr>
        <w:t xml:space="preserve">Zasady gry w warcaby klasyczne : </w:t>
      </w:r>
      <w:r w:rsidRPr="00136AA6">
        <w:rPr>
          <w:rFonts w:ascii="Times New Roman" w:eastAsia="Times New Roman" w:hAnsi="Times New Roman" w:cs="Times New Roman"/>
          <w:bCs/>
          <w:color w:val="000000"/>
          <w:sz w:val="24"/>
          <w:szCs w:val="20"/>
          <w:lang w:eastAsia="pl-PL"/>
        </w:rPr>
        <w:br/>
      </w:r>
      <w:r>
        <w:rPr>
          <w:rFonts w:ascii="Times New Roman" w:eastAsia="Times New Roman" w:hAnsi="Times New Roman" w:cs="Times New Roman"/>
          <w:bCs/>
          <w:color w:val="000000"/>
          <w:sz w:val="24"/>
          <w:szCs w:val="20"/>
          <w:lang w:eastAsia="pl-PL"/>
        </w:rPr>
        <w:t xml:space="preserve">1. </w:t>
      </w:r>
      <w:r w:rsidRPr="00136AA6">
        <w:rPr>
          <w:rFonts w:ascii="Times New Roman" w:eastAsia="Times New Roman" w:hAnsi="Times New Roman" w:cs="Times New Roman"/>
          <w:bCs/>
          <w:color w:val="000000"/>
          <w:sz w:val="24"/>
          <w:szCs w:val="20"/>
          <w:lang w:eastAsia="pl-PL"/>
        </w:rPr>
        <w:t xml:space="preserve">Podczas jednego ruchu dowolnie wybrany pionek gracza </w:t>
      </w:r>
      <w:r>
        <w:rPr>
          <w:rFonts w:ascii="Times New Roman" w:eastAsia="Times New Roman" w:hAnsi="Times New Roman" w:cs="Times New Roman"/>
          <w:bCs/>
          <w:color w:val="000000"/>
          <w:sz w:val="24"/>
          <w:szCs w:val="20"/>
          <w:lang w:eastAsia="pl-PL"/>
        </w:rPr>
        <w:t xml:space="preserve">może zostać przesunięty o jedno </w:t>
      </w:r>
      <w:r w:rsidRPr="00136AA6">
        <w:rPr>
          <w:rFonts w:ascii="Times New Roman" w:eastAsia="Times New Roman" w:hAnsi="Times New Roman" w:cs="Times New Roman"/>
          <w:bCs/>
          <w:color w:val="000000"/>
          <w:sz w:val="24"/>
          <w:szCs w:val="20"/>
          <w:lang w:eastAsia="pl-PL"/>
        </w:rPr>
        <w:t xml:space="preserve">pole do przodu na ukos, czyli po przekątnej, na wolne pole. </w:t>
      </w:r>
      <w:r w:rsidRPr="00136AA6">
        <w:rPr>
          <w:rFonts w:ascii="Times New Roman" w:eastAsia="Times New Roman" w:hAnsi="Times New Roman" w:cs="Times New Roman"/>
          <w:bCs/>
          <w:color w:val="000000"/>
          <w:sz w:val="24"/>
          <w:szCs w:val="20"/>
          <w:lang w:eastAsia="pl-PL"/>
        </w:rPr>
        <w:br/>
      </w:r>
      <w:r>
        <w:rPr>
          <w:rFonts w:ascii="Times New Roman" w:eastAsia="Times New Roman" w:hAnsi="Times New Roman" w:cs="Times New Roman"/>
          <w:bCs/>
          <w:color w:val="000000"/>
          <w:sz w:val="24"/>
          <w:szCs w:val="20"/>
          <w:lang w:eastAsia="pl-PL"/>
        </w:rPr>
        <w:t xml:space="preserve">2. </w:t>
      </w:r>
      <w:r w:rsidRPr="00136AA6">
        <w:rPr>
          <w:rFonts w:ascii="Times New Roman" w:eastAsia="Times New Roman" w:hAnsi="Times New Roman" w:cs="Times New Roman"/>
          <w:bCs/>
          <w:color w:val="000000"/>
          <w:sz w:val="24"/>
          <w:szCs w:val="20"/>
          <w:lang w:eastAsia="pl-PL"/>
        </w:rPr>
        <w:t xml:space="preserve">Zbijanie pionków przeciwnika polega na przeskoczeniu własnym pionkiem (po przekątnej) przez sąsiadujący pionek rywala, na pole znajdujące się tuż za nim pod warunkiem, że pole to jest wolne. Zbity pionek jest zawsze usuwany z planszy po zakończonym ruchu. Ponieważ w jednym ruchu gracz może wykonać więcej niż jeden skok jednym pionkiem, to gdy po przeskoczeniu przez jeden pionek rywala istnieje możliwość zbicia następnego jego pionka, to trzeba to zrobić, gdyż bicie pionków jest obowiązkowe. Nie wolno graczowi wykonać innego ruchu, jeśli ma on na planszy pionek przeciwnika do zbicia. Zbijanie pionków może odbywać się zarówno w przód jak i do tyłu. </w:t>
      </w:r>
      <w:r w:rsidRPr="00136AA6">
        <w:rPr>
          <w:rFonts w:ascii="Times New Roman" w:eastAsia="Times New Roman" w:hAnsi="Times New Roman" w:cs="Times New Roman"/>
          <w:bCs/>
          <w:color w:val="000000"/>
          <w:sz w:val="24"/>
          <w:szCs w:val="20"/>
          <w:lang w:eastAsia="pl-PL"/>
        </w:rPr>
        <w:br/>
      </w:r>
      <w:r>
        <w:rPr>
          <w:rFonts w:ascii="Times New Roman" w:eastAsia="Times New Roman" w:hAnsi="Times New Roman" w:cs="Times New Roman"/>
          <w:bCs/>
          <w:color w:val="000000"/>
          <w:sz w:val="24"/>
          <w:szCs w:val="20"/>
          <w:lang w:eastAsia="pl-PL"/>
        </w:rPr>
        <w:t xml:space="preserve">3. </w:t>
      </w:r>
      <w:r w:rsidRPr="00136AA6">
        <w:rPr>
          <w:rFonts w:ascii="Times New Roman" w:eastAsia="Times New Roman" w:hAnsi="Times New Roman" w:cs="Times New Roman"/>
          <w:bCs/>
          <w:color w:val="000000"/>
          <w:sz w:val="24"/>
          <w:szCs w:val="20"/>
          <w:lang w:eastAsia="pl-PL"/>
        </w:rPr>
        <w:t>Kiedy któryś z pionków gracza dojdzie do ostatniego rzędu planszy (szachownicy), to zamienia się on w damkę. Gdy pionek staje się damką, wtedy ruch należy do przeciwnika. Damka jest odwróceniem pionka na drugą stronę. Może poruszać się</w:t>
      </w:r>
      <w:r w:rsidR="00A01428">
        <w:rPr>
          <w:rFonts w:ascii="Times New Roman" w:eastAsia="Times New Roman" w:hAnsi="Times New Roman" w:cs="Times New Roman"/>
          <w:bCs/>
          <w:color w:val="000000"/>
          <w:sz w:val="24"/>
          <w:szCs w:val="20"/>
          <w:lang w:eastAsia="pl-PL"/>
        </w:rPr>
        <w:t xml:space="preserve"> ona i zbijać od razu</w:t>
      </w:r>
      <w:r w:rsidRPr="00136AA6">
        <w:rPr>
          <w:rFonts w:ascii="Times New Roman" w:eastAsia="Times New Roman" w:hAnsi="Times New Roman" w:cs="Times New Roman"/>
          <w:bCs/>
          <w:color w:val="000000"/>
          <w:sz w:val="24"/>
          <w:szCs w:val="20"/>
          <w:lang w:eastAsia="pl-PL"/>
        </w:rPr>
        <w:t xml:space="preserve"> o dowolną liczbę pól i w dowolną stronę po ukosie. Natomiast jeżeli w trakcie bicia pionek dotrze do końcowego rzędu i ma możliwość ruchu polegającego na zbiciu pionka rywala w tył, to musi to zbicie wykonać, i zostaje przez to nadal zwykłym pionkiem (a nie damką). </w:t>
      </w:r>
      <w:bookmarkStart w:id="0" w:name="_GoBack"/>
      <w:bookmarkEnd w:id="0"/>
      <w:r w:rsidRPr="00136AA6">
        <w:rPr>
          <w:rFonts w:ascii="Times New Roman" w:eastAsia="Times New Roman" w:hAnsi="Times New Roman" w:cs="Times New Roman"/>
          <w:bCs/>
          <w:color w:val="000000"/>
          <w:sz w:val="24"/>
          <w:szCs w:val="20"/>
          <w:lang w:eastAsia="pl-PL"/>
        </w:rPr>
        <w:br/>
      </w:r>
      <w:r>
        <w:rPr>
          <w:rFonts w:ascii="Times New Roman" w:eastAsia="Times New Roman" w:hAnsi="Times New Roman" w:cs="Times New Roman"/>
          <w:bCs/>
          <w:color w:val="000000"/>
          <w:sz w:val="24"/>
          <w:szCs w:val="20"/>
          <w:lang w:eastAsia="pl-PL"/>
        </w:rPr>
        <w:t xml:space="preserve">4. </w:t>
      </w:r>
      <w:r w:rsidRPr="00136AA6">
        <w:rPr>
          <w:rFonts w:ascii="Times New Roman" w:eastAsia="Times New Roman" w:hAnsi="Times New Roman" w:cs="Times New Roman"/>
          <w:bCs/>
          <w:color w:val="000000"/>
          <w:sz w:val="24"/>
          <w:szCs w:val="20"/>
          <w:lang w:eastAsia="pl-PL"/>
        </w:rPr>
        <w:t>Tak jak pionki, d</w:t>
      </w:r>
      <w:r w:rsidR="00D15115">
        <w:rPr>
          <w:rFonts w:ascii="Times New Roman" w:eastAsia="Times New Roman" w:hAnsi="Times New Roman" w:cs="Times New Roman"/>
          <w:bCs/>
          <w:color w:val="000000"/>
          <w:sz w:val="24"/>
          <w:szCs w:val="20"/>
          <w:lang w:eastAsia="pl-PL"/>
        </w:rPr>
        <w:t xml:space="preserve">amka przeskakując przez pionki </w:t>
      </w:r>
      <w:r w:rsidRPr="00136AA6">
        <w:rPr>
          <w:rFonts w:ascii="Times New Roman" w:eastAsia="Times New Roman" w:hAnsi="Times New Roman" w:cs="Times New Roman"/>
          <w:bCs/>
          <w:color w:val="000000"/>
          <w:sz w:val="24"/>
          <w:szCs w:val="20"/>
          <w:lang w:eastAsia="pl-PL"/>
        </w:rPr>
        <w:t xml:space="preserve"> i damki należące do przeciwnika zbija je, ale tylko ona ma możliwość przeskakiwania dowolnej ilości wolnych pól zarówno przed, jak i po zbijanym elemencie. Tak więc zbijanie damką możliwe jest z dowolnej odległości po przekątnej i polega na przeskoczeniu pionka (albo damki) przeciwnika, za którym znajdować się musi przynajmniej jedno puste pole. Damka przeskakuje wtedy na którekolwiek z wolnych pól i może kontynuować bicie pionków w tej samej linii bądź też w linii prostopadłej do poprzedniej.</w:t>
      </w:r>
      <w:r w:rsidRPr="00136AA6">
        <w:rPr>
          <w:rFonts w:ascii="Times New Roman" w:eastAsia="Times New Roman" w:hAnsi="Times New Roman" w:cs="Times New Roman"/>
          <w:bCs/>
          <w:color w:val="000000"/>
          <w:sz w:val="24"/>
          <w:szCs w:val="20"/>
          <w:lang w:eastAsia="pl-PL"/>
        </w:rPr>
        <w:br/>
      </w:r>
      <w:r w:rsidRPr="00136AA6">
        <w:rPr>
          <w:rFonts w:ascii="Times New Roman" w:eastAsia="Times New Roman" w:hAnsi="Times New Roman" w:cs="Times New Roman"/>
          <w:bCs/>
          <w:color w:val="000000"/>
          <w:sz w:val="24"/>
          <w:szCs w:val="20"/>
          <w:lang w:eastAsia="pl-PL"/>
        </w:rPr>
        <w:br/>
      </w:r>
      <w:r w:rsidRPr="00136AA6">
        <w:rPr>
          <w:rFonts w:ascii="Times New Roman" w:eastAsia="Times New Roman" w:hAnsi="Times New Roman" w:cs="Times New Roman"/>
          <w:b/>
          <w:bCs/>
          <w:color w:val="000000"/>
          <w:sz w:val="24"/>
          <w:szCs w:val="20"/>
          <w:u w:val="single"/>
          <w:lang w:eastAsia="pl-PL"/>
        </w:rPr>
        <w:t>Zakończenie gry</w:t>
      </w:r>
      <w:r w:rsidRPr="00136AA6">
        <w:rPr>
          <w:rFonts w:ascii="Times New Roman" w:eastAsia="Times New Roman" w:hAnsi="Times New Roman" w:cs="Times New Roman"/>
          <w:bCs/>
          <w:color w:val="000000"/>
          <w:sz w:val="24"/>
          <w:szCs w:val="20"/>
          <w:lang w:eastAsia="pl-PL"/>
        </w:rPr>
        <w:br/>
        <w:t>Gra w warcaby dobiega końca, kiedy jeden z zawodników straci w</w:t>
      </w:r>
      <w:r>
        <w:rPr>
          <w:rFonts w:ascii="Times New Roman" w:eastAsia="Times New Roman" w:hAnsi="Times New Roman" w:cs="Times New Roman"/>
          <w:bCs/>
          <w:color w:val="000000"/>
          <w:sz w:val="24"/>
          <w:szCs w:val="20"/>
          <w:lang w:eastAsia="pl-PL"/>
        </w:rPr>
        <w:t xml:space="preserve">szystkie swoje pionki </w:t>
      </w:r>
      <w:r w:rsidRPr="00136AA6">
        <w:rPr>
          <w:rFonts w:ascii="Times New Roman" w:eastAsia="Times New Roman" w:hAnsi="Times New Roman" w:cs="Times New Roman"/>
          <w:bCs/>
          <w:color w:val="000000"/>
          <w:sz w:val="24"/>
          <w:szCs w:val="20"/>
          <w:lang w:eastAsia="pl-PL"/>
        </w:rPr>
        <w:t>, albo jeśli wszystkie pionki któregoś z graczy zostaną zablokowane. Jeżeli każdy z grających wykona po 15 ruchów swoimi damkami bez żadnego skutku (bez zmniejszania liczby pionków pozostających na planszy), to wtedy następuje</w:t>
      </w:r>
      <w:r w:rsidR="00A01428">
        <w:rPr>
          <w:rFonts w:ascii="Times New Roman" w:eastAsia="Times New Roman" w:hAnsi="Times New Roman" w:cs="Times New Roman"/>
          <w:bCs/>
          <w:color w:val="000000"/>
          <w:sz w:val="24"/>
          <w:szCs w:val="20"/>
          <w:lang w:eastAsia="pl-PL"/>
        </w:rPr>
        <w:t xml:space="preserve"> remis (o zwycięstwie danego zawodnika decyduje sędziowski  rzut monetą ).Czas trwania meczu -10 minut.</w:t>
      </w:r>
    </w:p>
    <w:sectPr w:rsidR="00061BBB" w:rsidRPr="00170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A6"/>
    <w:rsid w:val="00061BBB"/>
    <w:rsid w:val="00136AA6"/>
    <w:rsid w:val="00170AB9"/>
    <w:rsid w:val="008205AB"/>
    <w:rsid w:val="0089304F"/>
    <w:rsid w:val="00A01428"/>
    <w:rsid w:val="00D15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8B66"/>
  <w15:docId w15:val="{1F85C0DA-C0AC-45E1-9D37-24A866C1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136AA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36AA6"/>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2026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Jaroslaw Gorny</dc:creator>
  <cp:lastModifiedBy>Artur Opas</cp:lastModifiedBy>
  <cp:revision>3</cp:revision>
  <cp:lastPrinted>2019-05-09T06:17:00Z</cp:lastPrinted>
  <dcterms:created xsi:type="dcterms:W3CDTF">2019-05-09T06:16:00Z</dcterms:created>
  <dcterms:modified xsi:type="dcterms:W3CDTF">2019-05-09T06:20:00Z</dcterms:modified>
</cp:coreProperties>
</file>